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A5996" w:rsidRPr="00BA5996" w:rsidRDefault="00BA5996" w:rsidP="00BA5996">
      <w:pPr>
        <w:spacing w:after="0" w:line="240" w:lineRule="auto"/>
        <w:rPr>
          <w:rFonts w:ascii="Maiandra GD" w:eastAsia="Times New Roman" w:hAnsi="Maiandra GD" w:cs="Times New Roman"/>
          <w:sz w:val="28"/>
          <w:szCs w:val="24"/>
          <w:lang w:eastAsia="fr-FR"/>
        </w:rPr>
      </w:pPr>
      <w:r w:rsidRPr="00BA5996">
        <w:rPr>
          <w:rFonts w:ascii="Maiandra GD" w:eastAsia="Times New Roman" w:hAnsi="Maiandra GD" w:cs="Times New Roman"/>
          <w:sz w:val="28"/>
          <w:szCs w:val="24"/>
          <w:lang w:eastAsia="fr-FR"/>
        </w:rPr>
        <w:t xml:space="preserve">Sujet </w:t>
      </w:r>
      <w:proofErr w:type="gramStart"/>
      <w:r w:rsidRPr="00BA5996">
        <w:rPr>
          <w:rFonts w:ascii="Maiandra GD" w:eastAsia="Times New Roman" w:hAnsi="Maiandra GD" w:cs="Times New Roman"/>
          <w:sz w:val="28"/>
          <w:szCs w:val="24"/>
          <w:lang w:eastAsia="fr-FR"/>
        </w:rPr>
        <w:t>1:</w:t>
      </w:r>
      <w:proofErr w:type="gramEnd"/>
      <w:r w:rsidRPr="00BA5996">
        <w:rPr>
          <w:rFonts w:ascii="Maiandra GD" w:eastAsia="Times New Roman" w:hAnsi="Maiandra GD" w:cs="Times New Roman"/>
          <w:sz w:val="28"/>
          <w:szCs w:val="24"/>
          <w:lang w:eastAsia="fr-FR"/>
        </w:rPr>
        <w:t xml:space="preserve"> La violence est-elle une solution durable aux préoccupations sociétales ?</w:t>
      </w:r>
    </w:p>
    <w:p w:rsidR="00BA5996" w:rsidRPr="00BA5996" w:rsidRDefault="00BA5996" w:rsidP="00BA5996">
      <w:pPr>
        <w:spacing w:after="0" w:line="240" w:lineRule="auto"/>
        <w:rPr>
          <w:rFonts w:ascii="Maiandra GD" w:eastAsia="Times New Roman" w:hAnsi="Maiandra GD" w:cs="Times New Roman"/>
          <w:sz w:val="28"/>
          <w:szCs w:val="24"/>
          <w:lang w:eastAsia="fr-FR"/>
        </w:rPr>
      </w:pPr>
    </w:p>
    <w:p w:rsidR="00BA5996" w:rsidRPr="00BA5996" w:rsidRDefault="00BA5996" w:rsidP="00BA5996">
      <w:pPr>
        <w:spacing w:after="0" w:line="240" w:lineRule="auto"/>
        <w:rPr>
          <w:rFonts w:ascii="Maiandra GD" w:eastAsia="Times New Roman" w:hAnsi="Maiandra GD" w:cs="Times New Roman"/>
          <w:sz w:val="28"/>
          <w:szCs w:val="24"/>
          <w:lang w:eastAsia="fr-FR"/>
        </w:rPr>
      </w:pPr>
      <w:r w:rsidRPr="00BA5996">
        <w:rPr>
          <w:rFonts w:ascii="Maiandra GD" w:eastAsia="Times New Roman" w:hAnsi="Maiandra GD" w:cs="Times New Roman"/>
          <w:sz w:val="28"/>
          <w:szCs w:val="24"/>
          <w:lang w:eastAsia="fr-FR"/>
        </w:rPr>
        <w:t>Canevas de correction</w:t>
      </w:r>
    </w:p>
    <w:p w:rsidR="00BA5996" w:rsidRPr="00BA5996" w:rsidRDefault="00BA5996" w:rsidP="00BA5996">
      <w:pPr>
        <w:spacing w:after="0" w:line="240" w:lineRule="auto"/>
        <w:rPr>
          <w:rFonts w:ascii="Maiandra GD" w:eastAsia="Times New Roman" w:hAnsi="Maiandra GD" w:cs="Times New Roman"/>
          <w:sz w:val="28"/>
          <w:szCs w:val="24"/>
          <w:lang w:eastAsia="fr-FR"/>
        </w:rPr>
      </w:pPr>
      <w:r w:rsidRPr="00BA5996">
        <w:rPr>
          <w:rFonts w:ascii="Maiandra GD" w:eastAsia="Times New Roman" w:hAnsi="Maiandra GD" w:cs="Times New Roman"/>
          <w:sz w:val="28"/>
          <w:szCs w:val="24"/>
          <w:lang w:eastAsia="fr-FR"/>
        </w:rPr>
        <w:t>I- Analyse et compréhension du sujet.</w:t>
      </w:r>
    </w:p>
    <w:p w:rsidR="00BA5996" w:rsidRPr="00BA5996" w:rsidRDefault="00BA5996" w:rsidP="00BA5996">
      <w:pPr>
        <w:spacing w:after="0" w:line="240" w:lineRule="auto"/>
        <w:rPr>
          <w:rFonts w:ascii="Maiandra GD" w:eastAsia="Times New Roman" w:hAnsi="Maiandra GD" w:cs="Times New Roman"/>
          <w:sz w:val="28"/>
          <w:szCs w:val="24"/>
          <w:lang w:eastAsia="fr-FR"/>
        </w:rPr>
      </w:pPr>
      <w:r w:rsidRPr="00BA5996">
        <w:rPr>
          <w:rFonts w:ascii="Maiandra GD" w:eastAsia="Times New Roman" w:hAnsi="Maiandra GD" w:cs="Times New Roman"/>
          <w:sz w:val="28"/>
          <w:szCs w:val="24"/>
          <w:lang w:eastAsia="fr-FR"/>
        </w:rPr>
        <w:t>Le sujet nous amène à nous interroger sur la valeur de la violence.</w:t>
      </w:r>
    </w:p>
    <w:p w:rsidR="00BA5996" w:rsidRPr="00BA5996" w:rsidRDefault="00BA5996" w:rsidP="00BA5996">
      <w:pPr>
        <w:spacing w:after="0" w:line="240" w:lineRule="auto"/>
        <w:rPr>
          <w:rFonts w:ascii="Maiandra GD" w:eastAsia="Times New Roman" w:hAnsi="Maiandra GD" w:cs="Times New Roman"/>
          <w:sz w:val="28"/>
          <w:szCs w:val="24"/>
          <w:lang w:eastAsia="fr-FR"/>
        </w:rPr>
      </w:pPr>
      <w:r w:rsidRPr="00BA5996">
        <w:rPr>
          <w:rFonts w:ascii="Maiandra GD" w:eastAsia="Times New Roman" w:hAnsi="Maiandra GD" w:cs="Times New Roman"/>
          <w:sz w:val="28"/>
          <w:szCs w:val="24"/>
          <w:lang w:eastAsia="fr-FR"/>
        </w:rPr>
        <w:t>II- Problématisation</w:t>
      </w:r>
    </w:p>
    <w:p w:rsidR="00BA5996" w:rsidRPr="00BA5996" w:rsidRDefault="00BA5996" w:rsidP="00BA5996">
      <w:pPr>
        <w:spacing w:after="0" w:line="240" w:lineRule="auto"/>
        <w:rPr>
          <w:rFonts w:ascii="Maiandra GD" w:eastAsia="Times New Roman" w:hAnsi="Maiandra GD" w:cs="Times New Roman"/>
          <w:sz w:val="28"/>
          <w:szCs w:val="24"/>
          <w:lang w:eastAsia="fr-FR"/>
        </w:rPr>
      </w:pPr>
      <w:r w:rsidRPr="00BA5996">
        <w:rPr>
          <w:rFonts w:ascii="Maiandra GD" w:eastAsia="Times New Roman" w:hAnsi="Maiandra GD" w:cs="Times New Roman"/>
          <w:sz w:val="28"/>
          <w:szCs w:val="24"/>
          <w:lang w:eastAsia="fr-FR"/>
        </w:rPr>
        <w:t>Problème : valeur de la violence</w:t>
      </w:r>
    </w:p>
    <w:p w:rsidR="00BA5996" w:rsidRPr="00BA5996" w:rsidRDefault="00BA5996" w:rsidP="00BA5996">
      <w:pPr>
        <w:spacing w:after="0" w:line="240" w:lineRule="auto"/>
        <w:rPr>
          <w:rFonts w:ascii="Maiandra GD" w:eastAsia="Times New Roman" w:hAnsi="Maiandra GD" w:cs="Times New Roman"/>
          <w:sz w:val="28"/>
          <w:szCs w:val="24"/>
          <w:lang w:eastAsia="fr-FR"/>
        </w:rPr>
      </w:pPr>
      <w:r w:rsidRPr="00BA5996">
        <w:rPr>
          <w:rFonts w:ascii="Maiandra GD" w:eastAsia="Times New Roman" w:hAnsi="Maiandra GD" w:cs="Times New Roman"/>
          <w:sz w:val="28"/>
          <w:szCs w:val="24"/>
          <w:lang w:eastAsia="fr-FR"/>
        </w:rPr>
        <w:t>Problématique : la violence peut-elle véritablement résoudre les problèmes humains si tant est vrai qu'elle est symbole de force et d'animalité ?</w:t>
      </w:r>
    </w:p>
    <w:p w:rsidR="00BA5996" w:rsidRPr="00BA5996" w:rsidRDefault="00BA5996" w:rsidP="00BA5996">
      <w:pPr>
        <w:spacing w:after="0" w:line="240" w:lineRule="auto"/>
        <w:rPr>
          <w:rFonts w:ascii="Maiandra GD" w:eastAsia="Times New Roman" w:hAnsi="Maiandra GD" w:cs="Times New Roman"/>
          <w:sz w:val="28"/>
          <w:szCs w:val="24"/>
          <w:lang w:eastAsia="fr-FR"/>
        </w:rPr>
      </w:pPr>
      <w:r w:rsidRPr="00BA5996">
        <w:rPr>
          <w:rFonts w:ascii="Maiandra GD" w:eastAsia="Times New Roman" w:hAnsi="Maiandra GD" w:cs="Times New Roman"/>
          <w:sz w:val="28"/>
          <w:szCs w:val="24"/>
          <w:lang w:eastAsia="fr-FR"/>
        </w:rPr>
        <w:t>III-Plan détaillé :</w:t>
      </w:r>
    </w:p>
    <w:p w:rsidR="00BA5996" w:rsidRPr="00BA5996" w:rsidRDefault="00BA5996" w:rsidP="00BA5996">
      <w:pPr>
        <w:pStyle w:val="Paragraphedeliste"/>
        <w:numPr>
          <w:ilvl w:val="0"/>
          <w:numId w:val="1"/>
        </w:numPr>
        <w:spacing w:after="0" w:line="240" w:lineRule="auto"/>
        <w:rPr>
          <w:rFonts w:ascii="Maiandra GD" w:eastAsia="Times New Roman" w:hAnsi="Maiandra GD" w:cs="Times New Roman"/>
          <w:sz w:val="28"/>
          <w:szCs w:val="24"/>
          <w:lang w:eastAsia="fr-FR"/>
        </w:rPr>
      </w:pPr>
      <w:r w:rsidRPr="00BA5996">
        <w:rPr>
          <w:rFonts w:ascii="Maiandra GD" w:eastAsia="Times New Roman" w:hAnsi="Maiandra GD" w:cs="Times New Roman"/>
          <w:sz w:val="28"/>
          <w:szCs w:val="24"/>
          <w:lang w:eastAsia="fr-FR"/>
        </w:rPr>
        <w:t>Violence : solution aux problèmes humains.</w:t>
      </w:r>
    </w:p>
    <w:p w:rsidR="00BA5996" w:rsidRPr="00BA5996" w:rsidRDefault="00BA5996" w:rsidP="00BA5996">
      <w:pPr>
        <w:spacing w:after="0" w:line="240" w:lineRule="auto"/>
        <w:rPr>
          <w:rFonts w:ascii="Maiandra GD" w:eastAsia="Times New Roman" w:hAnsi="Maiandra GD" w:cs="Times New Roman"/>
          <w:sz w:val="28"/>
          <w:szCs w:val="24"/>
          <w:lang w:eastAsia="fr-FR"/>
        </w:rPr>
      </w:pPr>
      <w:r w:rsidRPr="00BA5996">
        <w:rPr>
          <w:rFonts w:ascii="Maiandra GD" w:eastAsia="Times New Roman" w:hAnsi="Maiandra GD" w:cs="Times New Roman"/>
          <w:sz w:val="28"/>
          <w:szCs w:val="24"/>
          <w:lang w:eastAsia="fr-FR"/>
        </w:rPr>
        <w:t>Violence : répression des instincts, des pulsions et penchants grégaires.</w:t>
      </w:r>
    </w:p>
    <w:p w:rsidR="00BA5996" w:rsidRPr="00BA5996" w:rsidRDefault="00BA5996" w:rsidP="00BA5996">
      <w:pPr>
        <w:spacing w:after="0" w:line="240" w:lineRule="auto"/>
        <w:rPr>
          <w:rFonts w:ascii="Maiandra GD" w:eastAsia="Times New Roman" w:hAnsi="Maiandra GD" w:cs="Times New Roman"/>
          <w:sz w:val="28"/>
          <w:szCs w:val="24"/>
          <w:lang w:eastAsia="fr-FR"/>
        </w:rPr>
      </w:pPr>
      <w:r w:rsidRPr="00BA5996">
        <w:rPr>
          <w:rFonts w:ascii="Maiandra GD" w:eastAsia="Times New Roman" w:hAnsi="Maiandra GD" w:cs="Times New Roman"/>
          <w:sz w:val="28"/>
          <w:szCs w:val="24"/>
          <w:lang w:eastAsia="fr-FR"/>
        </w:rPr>
        <w:t>Violence : instrument privilégié de la politique</w:t>
      </w:r>
    </w:p>
    <w:p w:rsidR="00BA5996" w:rsidRPr="00BA5996" w:rsidRDefault="00BA5996" w:rsidP="00BA5996">
      <w:pPr>
        <w:spacing w:after="0" w:line="240" w:lineRule="auto"/>
        <w:rPr>
          <w:rFonts w:ascii="Maiandra GD" w:eastAsia="Times New Roman" w:hAnsi="Maiandra GD" w:cs="Times New Roman"/>
          <w:sz w:val="28"/>
          <w:szCs w:val="24"/>
          <w:lang w:eastAsia="fr-FR"/>
        </w:rPr>
      </w:pPr>
      <w:r w:rsidRPr="00BA5996">
        <w:rPr>
          <w:rFonts w:ascii="Maiandra GD" w:eastAsia="Times New Roman" w:hAnsi="Maiandra GD" w:cs="Times New Roman"/>
          <w:sz w:val="28"/>
          <w:szCs w:val="24"/>
          <w:lang w:eastAsia="fr-FR"/>
        </w:rPr>
        <w:t>Violence restauratrice.</w:t>
      </w:r>
    </w:p>
    <w:p w:rsidR="00BA5996" w:rsidRPr="00BA5996" w:rsidRDefault="00BA5996" w:rsidP="00BA5996">
      <w:pPr>
        <w:spacing w:after="0" w:line="240" w:lineRule="auto"/>
        <w:rPr>
          <w:rFonts w:ascii="Maiandra GD" w:eastAsia="Times New Roman" w:hAnsi="Maiandra GD" w:cs="Times New Roman"/>
          <w:sz w:val="28"/>
          <w:szCs w:val="24"/>
          <w:lang w:eastAsia="fr-FR"/>
        </w:rPr>
      </w:pPr>
      <w:proofErr w:type="spellStart"/>
      <w:r w:rsidRPr="00BA5996">
        <w:rPr>
          <w:rFonts w:ascii="Maiandra GD" w:eastAsia="Times New Roman" w:hAnsi="Maiandra GD" w:cs="Times New Roman"/>
          <w:sz w:val="28"/>
          <w:szCs w:val="24"/>
          <w:lang w:eastAsia="fr-FR"/>
        </w:rPr>
        <w:t>Cf</w:t>
      </w:r>
      <w:proofErr w:type="spellEnd"/>
      <w:r w:rsidRPr="00BA5996">
        <w:rPr>
          <w:rFonts w:ascii="Maiandra GD" w:eastAsia="Times New Roman" w:hAnsi="Maiandra GD" w:cs="Times New Roman"/>
          <w:sz w:val="28"/>
          <w:szCs w:val="24"/>
          <w:lang w:eastAsia="fr-FR"/>
        </w:rPr>
        <w:t xml:space="preserve"> : Héraclite, Machiavel.</w:t>
      </w:r>
    </w:p>
    <w:p w:rsidR="00BA5996" w:rsidRPr="00BA5996" w:rsidRDefault="00BA5996" w:rsidP="00BA5996">
      <w:pPr>
        <w:pStyle w:val="Paragraphedeliste"/>
        <w:numPr>
          <w:ilvl w:val="0"/>
          <w:numId w:val="1"/>
        </w:numPr>
        <w:spacing w:after="0" w:line="240" w:lineRule="auto"/>
        <w:rPr>
          <w:rFonts w:ascii="Maiandra GD" w:eastAsia="Times New Roman" w:hAnsi="Maiandra GD" w:cs="Times New Roman"/>
          <w:sz w:val="28"/>
          <w:szCs w:val="24"/>
          <w:lang w:eastAsia="fr-FR"/>
        </w:rPr>
      </w:pPr>
      <w:r w:rsidRPr="00BA5996">
        <w:rPr>
          <w:rFonts w:ascii="Maiandra GD" w:eastAsia="Times New Roman" w:hAnsi="Maiandra GD" w:cs="Times New Roman"/>
          <w:sz w:val="28"/>
          <w:szCs w:val="24"/>
          <w:lang w:eastAsia="fr-FR"/>
        </w:rPr>
        <w:t>Violence : animalisation de l'homme.</w:t>
      </w:r>
    </w:p>
    <w:p w:rsidR="00BA5996" w:rsidRPr="00BA5996" w:rsidRDefault="00BA5996" w:rsidP="00BA5996">
      <w:pPr>
        <w:spacing w:after="0" w:line="240" w:lineRule="auto"/>
        <w:rPr>
          <w:rFonts w:ascii="Maiandra GD" w:eastAsia="Times New Roman" w:hAnsi="Maiandra GD" w:cs="Times New Roman"/>
          <w:sz w:val="28"/>
          <w:szCs w:val="24"/>
          <w:lang w:eastAsia="fr-FR"/>
        </w:rPr>
      </w:pPr>
      <w:r w:rsidRPr="00BA5996">
        <w:rPr>
          <w:rFonts w:ascii="Maiandra GD" w:eastAsia="Times New Roman" w:hAnsi="Maiandra GD" w:cs="Times New Roman"/>
          <w:sz w:val="28"/>
          <w:szCs w:val="24"/>
          <w:lang w:eastAsia="fr-FR"/>
        </w:rPr>
        <w:t>Violence : synonyme de destruction, déstabilisation</w:t>
      </w:r>
    </w:p>
    <w:p w:rsidR="00BA5996" w:rsidRPr="00BA5996" w:rsidRDefault="00BA5996" w:rsidP="00BA5996">
      <w:pPr>
        <w:spacing w:after="0" w:line="240" w:lineRule="auto"/>
        <w:rPr>
          <w:rFonts w:ascii="Maiandra GD" w:eastAsia="Times New Roman" w:hAnsi="Maiandra GD" w:cs="Times New Roman"/>
          <w:sz w:val="28"/>
          <w:szCs w:val="24"/>
          <w:lang w:eastAsia="fr-FR"/>
        </w:rPr>
      </w:pPr>
      <w:r w:rsidRPr="00BA5996">
        <w:rPr>
          <w:rFonts w:ascii="Maiandra GD" w:eastAsia="Times New Roman" w:hAnsi="Maiandra GD" w:cs="Times New Roman"/>
          <w:sz w:val="28"/>
          <w:szCs w:val="24"/>
          <w:lang w:eastAsia="fr-FR"/>
        </w:rPr>
        <w:t>Violence : perpétuation de la vengeance</w:t>
      </w:r>
    </w:p>
    <w:p w:rsidR="00BA5996" w:rsidRPr="00BA5996" w:rsidRDefault="00BA5996" w:rsidP="00BA5996">
      <w:pPr>
        <w:spacing w:after="0" w:line="240" w:lineRule="auto"/>
        <w:rPr>
          <w:rFonts w:ascii="Maiandra GD" w:eastAsia="Times New Roman" w:hAnsi="Maiandra GD" w:cs="Times New Roman"/>
          <w:sz w:val="28"/>
          <w:szCs w:val="24"/>
          <w:lang w:eastAsia="fr-FR"/>
        </w:rPr>
      </w:pPr>
      <w:r w:rsidRPr="00BA5996">
        <w:rPr>
          <w:rFonts w:ascii="Maiandra GD" w:eastAsia="Times New Roman" w:hAnsi="Maiandra GD" w:cs="Times New Roman"/>
          <w:sz w:val="28"/>
          <w:szCs w:val="24"/>
          <w:lang w:eastAsia="fr-FR"/>
        </w:rPr>
        <w:t>Violence : animalisation de l'homme.</w:t>
      </w:r>
    </w:p>
    <w:p w:rsidR="00BA5996" w:rsidRPr="00AA353D" w:rsidRDefault="00BA5996" w:rsidP="00BA5996">
      <w:pPr>
        <w:spacing w:after="0" w:line="240" w:lineRule="auto"/>
        <w:rPr>
          <w:rFonts w:ascii="Maiandra GD" w:eastAsia="Times New Roman" w:hAnsi="Maiandra GD" w:cs="Times New Roman"/>
          <w:sz w:val="28"/>
          <w:szCs w:val="24"/>
          <w:lang w:val="en-GB" w:eastAsia="fr-FR"/>
        </w:rPr>
      </w:pPr>
      <w:r w:rsidRPr="00AA353D">
        <w:rPr>
          <w:rFonts w:ascii="Maiandra GD" w:eastAsia="Times New Roman" w:hAnsi="Maiandra GD" w:cs="Times New Roman"/>
          <w:sz w:val="28"/>
          <w:szCs w:val="24"/>
          <w:lang w:val="en-GB" w:eastAsia="fr-FR"/>
        </w:rPr>
        <w:t>Cf : Hans Jonas, Hannah Arendt.</w:t>
      </w:r>
    </w:p>
    <w:p w:rsidR="00BA5996" w:rsidRPr="00BA5996" w:rsidRDefault="00BA5996" w:rsidP="00BA5996">
      <w:pPr>
        <w:pStyle w:val="Paragraphedeliste"/>
        <w:numPr>
          <w:ilvl w:val="0"/>
          <w:numId w:val="1"/>
        </w:numPr>
        <w:spacing w:after="0" w:line="240" w:lineRule="auto"/>
        <w:rPr>
          <w:rFonts w:ascii="Maiandra GD" w:eastAsia="Times New Roman" w:hAnsi="Maiandra GD" w:cs="Times New Roman"/>
          <w:sz w:val="28"/>
          <w:szCs w:val="24"/>
          <w:lang w:eastAsia="fr-FR"/>
        </w:rPr>
      </w:pPr>
      <w:r w:rsidRPr="00BA5996">
        <w:rPr>
          <w:rFonts w:ascii="Maiandra GD" w:eastAsia="Times New Roman" w:hAnsi="Maiandra GD" w:cs="Times New Roman"/>
          <w:sz w:val="28"/>
          <w:szCs w:val="24"/>
          <w:lang w:eastAsia="fr-FR"/>
        </w:rPr>
        <w:t>Refus de la violence comme solution aux préoccupations sociétales.</w:t>
      </w:r>
    </w:p>
    <w:p w:rsidR="00BA5996" w:rsidRPr="00BA5996" w:rsidRDefault="00BA5996" w:rsidP="00BA5996">
      <w:pPr>
        <w:spacing w:after="0" w:line="240" w:lineRule="auto"/>
        <w:rPr>
          <w:rFonts w:ascii="Maiandra GD" w:eastAsia="Times New Roman" w:hAnsi="Maiandra GD" w:cs="Times New Roman"/>
          <w:sz w:val="28"/>
          <w:szCs w:val="24"/>
          <w:lang w:eastAsia="fr-FR"/>
        </w:rPr>
      </w:pPr>
      <w:r w:rsidRPr="00BA5996">
        <w:rPr>
          <w:rFonts w:ascii="Maiandra GD" w:eastAsia="Times New Roman" w:hAnsi="Maiandra GD" w:cs="Times New Roman"/>
          <w:sz w:val="28"/>
          <w:szCs w:val="24"/>
          <w:lang w:eastAsia="fr-FR"/>
        </w:rPr>
        <w:t xml:space="preserve">La violence aide certes à résoudre certains problèmes mais l'homme est un être de raison et en toutes circonstances doit la valoriser. La violence quelles qu'elles soient ne peut être légitimée. </w:t>
      </w:r>
      <w:proofErr w:type="spellStart"/>
      <w:proofErr w:type="gramStart"/>
      <w:r w:rsidRPr="00BA5996">
        <w:rPr>
          <w:rFonts w:ascii="Maiandra GD" w:eastAsia="Times New Roman" w:hAnsi="Maiandra GD" w:cs="Times New Roman"/>
          <w:sz w:val="28"/>
          <w:szCs w:val="24"/>
          <w:lang w:eastAsia="fr-FR"/>
        </w:rPr>
        <w:t>Cf</w:t>
      </w:r>
      <w:proofErr w:type="spellEnd"/>
      <w:r w:rsidRPr="00BA5996">
        <w:rPr>
          <w:rFonts w:ascii="Maiandra GD" w:eastAsia="Times New Roman" w:hAnsi="Maiandra GD" w:cs="Times New Roman"/>
          <w:sz w:val="28"/>
          <w:szCs w:val="24"/>
          <w:lang w:eastAsia="fr-FR"/>
        </w:rPr>
        <w:t>:</w:t>
      </w:r>
      <w:proofErr w:type="gramEnd"/>
      <w:r>
        <w:rPr>
          <w:rFonts w:ascii="Maiandra GD" w:eastAsia="Times New Roman" w:hAnsi="Maiandra GD" w:cs="Times New Roman"/>
          <w:sz w:val="28"/>
          <w:szCs w:val="24"/>
          <w:lang w:eastAsia="fr-FR"/>
        </w:rPr>
        <w:t xml:space="preserve"> </w:t>
      </w:r>
      <w:r w:rsidRPr="00BA5996">
        <w:rPr>
          <w:rFonts w:ascii="Maiandra GD" w:eastAsia="Times New Roman" w:hAnsi="Maiandra GD" w:cs="Times New Roman"/>
          <w:sz w:val="28"/>
          <w:szCs w:val="24"/>
          <w:lang w:eastAsia="fr-FR"/>
        </w:rPr>
        <w:t xml:space="preserve">Kant, </w:t>
      </w:r>
      <w:proofErr w:type="spellStart"/>
      <w:r w:rsidRPr="00BA5996">
        <w:rPr>
          <w:rFonts w:ascii="Maiandra GD" w:eastAsia="Times New Roman" w:hAnsi="Maiandra GD" w:cs="Times New Roman"/>
          <w:sz w:val="28"/>
          <w:szCs w:val="24"/>
          <w:lang w:eastAsia="fr-FR"/>
        </w:rPr>
        <w:t>H.Arendt</w:t>
      </w:r>
      <w:proofErr w:type="spellEnd"/>
      <w:r w:rsidRPr="00BA5996">
        <w:rPr>
          <w:rFonts w:ascii="Maiandra GD" w:eastAsia="Times New Roman" w:hAnsi="Maiandra GD" w:cs="Times New Roman"/>
          <w:sz w:val="28"/>
          <w:szCs w:val="24"/>
          <w:lang w:eastAsia="fr-FR"/>
        </w:rPr>
        <w:t>.</w:t>
      </w:r>
    </w:p>
    <w:p w:rsidR="00BA5996" w:rsidRPr="00BA5996" w:rsidRDefault="00BA5996" w:rsidP="00BA5996">
      <w:pPr>
        <w:spacing w:after="0" w:line="240" w:lineRule="auto"/>
        <w:rPr>
          <w:rFonts w:ascii="Maiandra GD" w:eastAsia="Times New Roman" w:hAnsi="Maiandra GD" w:cs="Times New Roman"/>
          <w:sz w:val="28"/>
          <w:szCs w:val="24"/>
          <w:lang w:eastAsia="fr-FR"/>
        </w:rPr>
      </w:pPr>
    </w:p>
    <w:p w:rsidR="00AA353D" w:rsidRPr="00AA353D" w:rsidRDefault="00AA353D" w:rsidP="00AA353D">
      <w:pPr>
        <w:spacing w:after="0" w:line="240" w:lineRule="auto"/>
        <w:rPr>
          <w:rFonts w:ascii="Times New Roman" w:eastAsia="Times New Roman" w:hAnsi="Times New Roman" w:cs="Times New Roman"/>
          <w:sz w:val="24"/>
          <w:szCs w:val="24"/>
          <w:lang w:eastAsia="fr-FR"/>
        </w:rPr>
      </w:pPr>
      <w:r w:rsidRPr="00AA353D">
        <w:rPr>
          <w:rFonts w:ascii="Times New Roman" w:eastAsia="Times New Roman" w:hAnsi="Times New Roman" w:cs="Times New Roman"/>
          <w:sz w:val="24"/>
          <w:szCs w:val="24"/>
          <w:lang w:eastAsia="fr-FR"/>
        </w:rPr>
        <w:t>Sujet II</w:t>
      </w:r>
    </w:p>
    <w:p w:rsidR="00AA353D" w:rsidRPr="00AA353D" w:rsidRDefault="00AA353D" w:rsidP="00AA353D">
      <w:pPr>
        <w:spacing w:after="0" w:line="240" w:lineRule="auto"/>
        <w:rPr>
          <w:rFonts w:ascii="Times New Roman" w:eastAsia="Times New Roman" w:hAnsi="Times New Roman" w:cs="Times New Roman"/>
          <w:sz w:val="24"/>
          <w:szCs w:val="24"/>
          <w:lang w:eastAsia="fr-FR"/>
        </w:rPr>
      </w:pPr>
      <w:r w:rsidRPr="00AA353D">
        <w:rPr>
          <w:rFonts w:ascii="Times New Roman" w:eastAsia="Times New Roman" w:hAnsi="Times New Roman" w:cs="Times New Roman"/>
          <w:sz w:val="24"/>
          <w:szCs w:val="24"/>
          <w:lang w:eastAsia="fr-FR"/>
        </w:rPr>
        <w:t xml:space="preserve">Musset écrit :"c'est tout un monde que chacun porte en lui. Un monde ignoré qui nait et meurt en silence "Qu'en </w:t>
      </w:r>
      <w:proofErr w:type="spellStart"/>
      <w:r w:rsidRPr="00AA353D">
        <w:rPr>
          <w:rFonts w:ascii="Times New Roman" w:eastAsia="Times New Roman" w:hAnsi="Times New Roman" w:cs="Times New Roman"/>
          <w:sz w:val="24"/>
          <w:szCs w:val="24"/>
          <w:lang w:eastAsia="fr-FR"/>
        </w:rPr>
        <w:t>pensez vous</w:t>
      </w:r>
      <w:proofErr w:type="spellEnd"/>
      <w:r w:rsidRPr="00AA353D">
        <w:rPr>
          <w:rFonts w:ascii="Times New Roman" w:eastAsia="Times New Roman" w:hAnsi="Times New Roman" w:cs="Times New Roman"/>
          <w:sz w:val="24"/>
          <w:szCs w:val="24"/>
          <w:lang w:eastAsia="fr-FR"/>
        </w:rPr>
        <w:t xml:space="preserve"> ? </w:t>
      </w:r>
    </w:p>
    <w:p w:rsidR="00AA353D" w:rsidRPr="00AA353D" w:rsidRDefault="00AA353D" w:rsidP="00AA353D">
      <w:pPr>
        <w:spacing w:after="0" w:line="240" w:lineRule="auto"/>
        <w:rPr>
          <w:rFonts w:ascii="Times New Roman" w:eastAsia="Times New Roman" w:hAnsi="Times New Roman" w:cs="Times New Roman"/>
          <w:sz w:val="24"/>
          <w:szCs w:val="24"/>
          <w:lang w:eastAsia="fr-FR"/>
        </w:rPr>
      </w:pPr>
    </w:p>
    <w:p w:rsidR="00AA353D" w:rsidRPr="00AA353D" w:rsidRDefault="00AA353D" w:rsidP="00AA353D">
      <w:pPr>
        <w:spacing w:after="0" w:line="240" w:lineRule="auto"/>
        <w:rPr>
          <w:rFonts w:ascii="Times New Roman" w:eastAsia="Times New Roman" w:hAnsi="Times New Roman" w:cs="Times New Roman"/>
          <w:sz w:val="24"/>
          <w:szCs w:val="24"/>
          <w:lang w:eastAsia="fr-FR"/>
        </w:rPr>
      </w:pPr>
      <w:r w:rsidRPr="00AA353D">
        <w:rPr>
          <w:rFonts w:ascii="Times New Roman" w:eastAsia="Times New Roman" w:hAnsi="Times New Roman" w:cs="Times New Roman"/>
          <w:sz w:val="24"/>
          <w:szCs w:val="24"/>
          <w:lang w:eastAsia="fr-FR"/>
        </w:rPr>
        <w:t>Canevas de correction </w:t>
      </w:r>
    </w:p>
    <w:p w:rsidR="00AA353D" w:rsidRPr="00AA353D" w:rsidRDefault="00AA353D" w:rsidP="00AA353D">
      <w:pPr>
        <w:spacing w:after="0" w:line="240" w:lineRule="auto"/>
        <w:rPr>
          <w:rFonts w:ascii="Times New Roman" w:eastAsia="Times New Roman" w:hAnsi="Times New Roman" w:cs="Times New Roman"/>
          <w:sz w:val="24"/>
          <w:szCs w:val="24"/>
          <w:lang w:eastAsia="fr-FR"/>
        </w:rPr>
      </w:pPr>
      <w:r w:rsidRPr="00AA353D">
        <w:rPr>
          <w:rFonts w:ascii="Times New Roman" w:eastAsia="Times New Roman" w:hAnsi="Times New Roman" w:cs="Times New Roman"/>
          <w:sz w:val="24"/>
          <w:szCs w:val="24"/>
          <w:lang w:eastAsia="fr-FR"/>
        </w:rPr>
        <w:t>I-Analyse et compréhension du sujet </w:t>
      </w:r>
    </w:p>
    <w:p w:rsidR="00AA353D" w:rsidRPr="00AA353D" w:rsidRDefault="00AA353D" w:rsidP="00AA353D">
      <w:pPr>
        <w:spacing w:after="0" w:line="240" w:lineRule="auto"/>
        <w:rPr>
          <w:rFonts w:ascii="Times New Roman" w:eastAsia="Times New Roman" w:hAnsi="Times New Roman" w:cs="Times New Roman"/>
          <w:sz w:val="24"/>
          <w:szCs w:val="24"/>
          <w:lang w:eastAsia="fr-FR"/>
        </w:rPr>
      </w:pPr>
      <w:r w:rsidRPr="00AA353D">
        <w:rPr>
          <w:rFonts w:ascii="Times New Roman" w:eastAsia="Times New Roman" w:hAnsi="Times New Roman" w:cs="Times New Roman"/>
          <w:sz w:val="24"/>
          <w:szCs w:val="24"/>
          <w:lang w:eastAsia="fr-FR"/>
        </w:rPr>
        <w:t>Musset nous amène à nous interroger sur la connaissance d'autrui. </w:t>
      </w:r>
    </w:p>
    <w:p w:rsidR="00AA353D" w:rsidRPr="00AA353D" w:rsidRDefault="00AA353D" w:rsidP="00AA353D">
      <w:pPr>
        <w:spacing w:after="0" w:line="240" w:lineRule="auto"/>
        <w:rPr>
          <w:rFonts w:ascii="Times New Roman" w:eastAsia="Times New Roman" w:hAnsi="Times New Roman" w:cs="Times New Roman"/>
          <w:sz w:val="24"/>
          <w:szCs w:val="24"/>
          <w:lang w:eastAsia="fr-FR"/>
        </w:rPr>
      </w:pPr>
      <w:r w:rsidRPr="00AA353D">
        <w:rPr>
          <w:rFonts w:ascii="Times New Roman" w:eastAsia="Times New Roman" w:hAnsi="Times New Roman" w:cs="Times New Roman"/>
          <w:sz w:val="24"/>
          <w:szCs w:val="24"/>
          <w:lang w:eastAsia="fr-FR"/>
        </w:rPr>
        <w:t>II-</w:t>
      </w:r>
      <w:proofErr w:type="spellStart"/>
      <w:r w:rsidRPr="00AA353D">
        <w:rPr>
          <w:rFonts w:ascii="Times New Roman" w:eastAsia="Times New Roman" w:hAnsi="Times New Roman" w:cs="Times New Roman"/>
          <w:sz w:val="24"/>
          <w:szCs w:val="24"/>
          <w:lang w:eastAsia="fr-FR"/>
        </w:rPr>
        <w:t>Problematisation</w:t>
      </w:r>
      <w:proofErr w:type="spellEnd"/>
      <w:r w:rsidRPr="00AA353D">
        <w:rPr>
          <w:rFonts w:ascii="Times New Roman" w:eastAsia="Times New Roman" w:hAnsi="Times New Roman" w:cs="Times New Roman"/>
          <w:sz w:val="24"/>
          <w:szCs w:val="24"/>
          <w:lang w:eastAsia="fr-FR"/>
        </w:rPr>
        <w:t> </w:t>
      </w:r>
    </w:p>
    <w:p w:rsidR="00AA353D" w:rsidRPr="00AA353D" w:rsidRDefault="00AA353D" w:rsidP="00AA353D">
      <w:pPr>
        <w:spacing w:after="0" w:line="240" w:lineRule="auto"/>
        <w:rPr>
          <w:rFonts w:ascii="Times New Roman" w:eastAsia="Times New Roman" w:hAnsi="Times New Roman" w:cs="Times New Roman"/>
          <w:sz w:val="24"/>
          <w:szCs w:val="24"/>
          <w:lang w:eastAsia="fr-FR"/>
        </w:rPr>
      </w:pPr>
      <w:r w:rsidRPr="00AA353D">
        <w:rPr>
          <w:rFonts w:ascii="Times New Roman" w:eastAsia="Times New Roman" w:hAnsi="Times New Roman" w:cs="Times New Roman"/>
          <w:sz w:val="24"/>
          <w:szCs w:val="24"/>
          <w:lang w:eastAsia="fr-FR"/>
        </w:rPr>
        <w:t>*Problème, :connaissance d'autrui </w:t>
      </w:r>
    </w:p>
    <w:p w:rsidR="00AA353D" w:rsidRPr="00AA353D" w:rsidRDefault="00AA353D" w:rsidP="00AA353D">
      <w:pPr>
        <w:spacing w:after="0" w:line="240" w:lineRule="auto"/>
        <w:rPr>
          <w:rFonts w:ascii="Times New Roman" w:eastAsia="Times New Roman" w:hAnsi="Times New Roman" w:cs="Times New Roman"/>
          <w:sz w:val="24"/>
          <w:szCs w:val="24"/>
          <w:lang w:eastAsia="fr-FR"/>
        </w:rPr>
      </w:pPr>
      <w:r w:rsidRPr="00AA353D">
        <w:rPr>
          <w:rFonts w:ascii="Times New Roman" w:eastAsia="Times New Roman" w:hAnsi="Times New Roman" w:cs="Times New Roman"/>
          <w:sz w:val="24"/>
          <w:szCs w:val="24"/>
          <w:lang w:eastAsia="fr-FR"/>
        </w:rPr>
        <w:t xml:space="preserve">*Problématique :la connaissance d'autrui est-elle chimérique ? Autrui </w:t>
      </w:r>
      <w:proofErr w:type="spellStart"/>
      <w:r w:rsidRPr="00AA353D">
        <w:rPr>
          <w:rFonts w:ascii="Times New Roman" w:eastAsia="Times New Roman" w:hAnsi="Times New Roman" w:cs="Times New Roman"/>
          <w:sz w:val="24"/>
          <w:szCs w:val="24"/>
          <w:lang w:eastAsia="fr-FR"/>
        </w:rPr>
        <w:t>est il</w:t>
      </w:r>
      <w:proofErr w:type="spellEnd"/>
      <w:r w:rsidRPr="00AA353D">
        <w:rPr>
          <w:rFonts w:ascii="Times New Roman" w:eastAsia="Times New Roman" w:hAnsi="Times New Roman" w:cs="Times New Roman"/>
          <w:sz w:val="24"/>
          <w:szCs w:val="24"/>
          <w:lang w:eastAsia="fr-FR"/>
        </w:rPr>
        <w:t xml:space="preserve"> une énigme ? </w:t>
      </w:r>
    </w:p>
    <w:p w:rsidR="00AA353D" w:rsidRPr="00AA353D" w:rsidRDefault="00AA353D" w:rsidP="00AA353D">
      <w:pPr>
        <w:spacing w:after="0" w:line="240" w:lineRule="auto"/>
        <w:rPr>
          <w:rFonts w:ascii="Times New Roman" w:eastAsia="Times New Roman" w:hAnsi="Times New Roman" w:cs="Times New Roman"/>
          <w:sz w:val="24"/>
          <w:szCs w:val="24"/>
          <w:lang w:eastAsia="fr-FR"/>
        </w:rPr>
      </w:pPr>
      <w:r w:rsidRPr="00AA353D">
        <w:rPr>
          <w:rFonts w:ascii="Times New Roman" w:eastAsia="Times New Roman" w:hAnsi="Times New Roman" w:cs="Times New Roman"/>
          <w:sz w:val="24"/>
          <w:szCs w:val="24"/>
          <w:lang w:eastAsia="fr-FR"/>
        </w:rPr>
        <w:t>III-Plan détaillé </w:t>
      </w:r>
    </w:p>
    <w:p w:rsidR="00AA353D" w:rsidRPr="00AA353D" w:rsidRDefault="00AA353D" w:rsidP="00AA353D">
      <w:pPr>
        <w:spacing w:after="0" w:line="240" w:lineRule="auto"/>
        <w:rPr>
          <w:rFonts w:ascii="Times New Roman" w:eastAsia="Times New Roman" w:hAnsi="Times New Roman" w:cs="Times New Roman"/>
          <w:sz w:val="24"/>
          <w:szCs w:val="24"/>
          <w:lang w:eastAsia="fr-FR"/>
        </w:rPr>
      </w:pPr>
      <w:proofErr w:type="spellStart"/>
      <w:r w:rsidRPr="00AA353D">
        <w:rPr>
          <w:rFonts w:ascii="Times New Roman" w:eastAsia="Times New Roman" w:hAnsi="Times New Roman" w:cs="Times New Roman"/>
          <w:sz w:val="24"/>
          <w:szCs w:val="24"/>
          <w:lang w:eastAsia="fr-FR"/>
        </w:rPr>
        <w:t>A-Musset:Autrui</w:t>
      </w:r>
      <w:proofErr w:type="spellEnd"/>
      <w:r w:rsidRPr="00AA353D">
        <w:rPr>
          <w:rFonts w:ascii="Times New Roman" w:eastAsia="Times New Roman" w:hAnsi="Times New Roman" w:cs="Times New Roman"/>
          <w:sz w:val="24"/>
          <w:szCs w:val="24"/>
          <w:lang w:eastAsia="fr-FR"/>
        </w:rPr>
        <w:t xml:space="preserve"> une chimère </w:t>
      </w:r>
    </w:p>
    <w:p w:rsidR="00AA353D" w:rsidRPr="00AA353D" w:rsidRDefault="00AA353D" w:rsidP="00AA353D">
      <w:pPr>
        <w:spacing w:after="0" w:line="240" w:lineRule="auto"/>
        <w:rPr>
          <w:rFonts w:ascii="Times New Roman" w:eastAsia="Times New Roman" w:hAnsi="Times New Roman" w:cs="Times New Roman"/>
          <w:sz w:val="24"/>
          <w:szCs w:val="24"/>
          <w:lang w:eastAsia="fr-FR"/>
        </w:rPr>
      </w:pPr>
      <w:r w:rsidRPr="00AA353D">
        <w:rPr>
          <w:rFonts w:ascii="Times New Roman" w:eastAsia="Times New Roman" w:hAnsi="Times New Roman" w:cs="Times New Roman"/>
          <w:sz w:val="24"/>
          <w:szCs w:val="24"/>
          <w:lang w:eastAsia="fr-FR"/>
        </w:rPr>
        <w:t>#Autrui :conscience singulière </w:t>
      </w:r>
    </w:p>
    <w:p w:rsidR="00AA353D" w:rsidRPr="00AA353D" w:rsidRDefault="00AA353D" w:rsidP="00AA353D">
      <w:pPr>
        <w:spacing w:after="0" w:line="240" w:lineRule="auto"/>
        <w:rPr>
          <w:rFonts w:ascii="Times New Roman" w:eastAsia="Times New Roman" w:hAnsi="Times New Roman" w:cs="Times New Roman"/>
          <w:sz w:val="24"/>
          <w:szCs w:val="24"/>
          <w:lang w:eastAsia="fr-FR"/>
        </w:rPr>
      </w:pPr>
      <w:r w:rsidRPr="00AA353D">
        <w:rPr>
          <w:rFonts w:ascii="Times New Roman" w:eastAsia="Times New Roman" w:hAnsi="Times New Roman" w:cs="Times New Roman"/>
          <w:sz w:val="24"/>
          <w:szCs w:val="24"/>
          <w:lang w:eastAsia="fr-FR"/>
        </w:rPr>
        <w:t>#Autrui :divers et ondoyant</w:t>
      </w:r>
    </w:p>
    <w:p w:rsidR="00AA353D" w:rsidRPr="00AA353D" w:rsidRDefault="00AA353D" w:rsidP="00AA353D">
      <w:pPr>
        <w:spacing w:after="0" w:line="240" w:lineRule="auto"/>
        <w:rPr>
          <w:rFonts w:ascii="Times New Roman" w:eastAsia="Times New Roman" w:hAnsi="Times New Roman" w:cs="Times New Roman"/>
          <w:sz w:val="24"/>
          <w:szCs w:val="24"/>
          <w:lang w:eastAsia="fr-FR"/>
        </w:rPr>
      </w:pPr>
      <w:r w:rsidRPr="00AA353D">
        <w:rPr>
          <w:rFonts w:ascii="Times New Roman" w:eastAsia="Times New Roman" w:hAnsi="Times New Roman" w:cs="Times New Roman"/>
          <w:sz w:val="24"/>
          <w:szCs w:val="24"/>
          <w:lang w:eastAsia="fr-FR"/>
        </w:rPr>
        <w:t>#Connaissance d'autrui, problématique voire impossible. </w:t>
      </w:r>
    </w:p>
    <w:p w:rsidR="00AA353D" w:rsidRPr="00AA353D" w:rsidRDefault="00AA353D" w:rsidP="00AA353D">
      <w:pPr>
        <w:spacing w:after="0" w:line="240" w:lineRule="auto"/>
        <w:rPr>
          <w:rFonts w:ascii="Times New Roman" w:eastAsia="Times New Roman" w:hAnsi="Times New Roman" w:cs="Times New Roman"/>
          <w:sz w:val="24"/>
          <w:szCs w:val="24"/>
          <w:lang w:eastAsia="fr-FR"/>
        </w:rPr>
      </w:pPr>
      <w:r w:rsidRPr="00AA353D">
        <w:rPr>
          <w:rFonts w:ascii="Times New Roman" w:eastAsia="Times New Roman" w:hAnsi="Times New Roman" w:cs="Times New Roman"/>
          <w:sz w:val="24"/>
          <w:szCs w:val="24"/>
          <w:lang w:eastAsia="fr-FR"/>
        </w:rPr>
        <w:t>B-Autrui: ouverture vers l'autre </w:t>
      </w:r>
    </w:p>
    <w:p w:rsidR="00AA353D" w:rsidRPr="00AA353D" w:rsidRDefault="00AA353D" w:rsidP="00AA353D">
      <w:pPr>
        <w:spacing w:after="0" w:line="240" w:lineRule="auto"/>
        <w:rPr>
          <w:rFonts w:ascii="Times New Roman" w:eastAsia="Times New Roman" w:hAnsi="Times New Roman" w:cs="Times New Roman"/>
          <w:sz w:val="24"/>
          <w:szCs w:val="24"/>
          <w:lang w:eastAsia="fr-FR"/>
        </w:rPr>
      </w:pPr>
      <w:r w:rsidRPr="00AA353D">
        <w:rPr>
          <w:rFonts w:ascii="Times New Roman" w:eastAsia="Times New Roman" w:hAnsi="Times New Roman" w:cs="Times New Roman"/>
          <w:sz w:val="24"/>
          <w:szCs w:val="24"/>
          <w:lang w:eastAsia="fr-FR"/>
        </w:rPr>
        <w:t>#Relation d'amitié : ouverture vers l'autre </w:t>
      </w:r>
    </w:p>
    <w:p w:rsidR="00AA353D" w:rsidRPr="00AA353D" w:rsidRDefault="00AA353D" w:rsidP="00AA353D">
      <w:pPr>
        <w:spacing w:after="0" w:line="240" w:lineRule="auto"/>
        <w:rPr>
          <w:rFonts w:ascii="Times New Roman" w:eastAsia="Times New Roman" w:hAnsi="Times New Roman" w:cs="Times New Roman"/>
          <w:sz w:val="24"/>
          <w:szCs w:val="24"/>
          <w:lang w:eastAsia="fr-FR"/>
        </w:rPr>
      </w:pPr>
      <w:r w:rsidRPr="00AA353D">
        <w:rPr>
          <w:rFonts w:ascii="Times New Roman" w:eastAsia="Times New Roman" w:hAnsi="Times New Roman" w:cs="Times New Roman"/>
          <w:sz w:val="24"/>
          <w:szCs w:val="24"/>
          <w:lang w:eastAsia="fr-FR"/>
        </w:rPr>
        <w:lastRenderedPageBreak/>
        <w:t>#Dialogue : par le langage communion entre les hommes, sortie de soi pour aller vers l'autre </w:t>
      </w:r>
    </w:p>
    <w:p w:rsidR="00AA353D" w:rsidRPr="00AA353D" w:rsidRDefault="00AA353D" w:rsidP="00AA353D">
      <w:pPr>
        <w:spacing w:after="0" w:line="240" w:lineRule="auto"/>
        <w:rPr>
          <w:rFonts w:ascii="Times New Roman" w:eastAsia="Times New Roman" w:hAnsi="Times New Roman" w:cs="Times New Roman"/>
          <w:sz w:val="24"/>
          <w:szCs w:val="24"/>
          <w:lang w:eastAsia="fr-FR"/>
        </w:rPr>
      </w:pPr>
      <w:r w:rsidRPr="00AA353D">
        <w:rPr>
          <w:rFonts w:ascii="Times New Roman" w:eastAsia="Times New Roman" w:hAnsi="Times New Roman" w:cs="Times New Roman"/>
          <w:sz w:val="24"/>
          <w:szCs w:val="24"/>
          <w:lang w:eastAsia="fr-FR"/>
        </w:rPr>
        <w:t xml:space="preserve">#Dialogue rend possible la </w:t>
      </w:r>
      <w:proofErr w:type="spellStart"/>
      <w:r w:rsidRPr="00AA353D">
        <w:rPr>
          <w:rFonts w:ascii="Times New Roman" w:eastAsia="Times New Roman" w:hAnsi="Times New Roman" w:cs="Times New Roman"/>
          <w:sz w:val="24"/>
          <w:szCs w:val="24"/>
          <w:lang w:eastAsia="fr-FR"/>
        </w:rPr>
        <w:t>penetration</w:t>
      </w:r>
      <w:proofErr w:type="spellEnd"/>
      <w:r w:rsidRPr="00AA353D">
        <w:rPr>
          <w:rFonts w:ascii="Times New Roman" w:eastAsia="Times New Roman" w:hAnsi="Times New Roman" w:cs="Times New Roman"/>
          <w:sz w:val="24"/>
          <w:szCs w:val="24"/>
          <w:lang w:eastAsia="fr-FR"/>
        </w:rPr>
        <w:t xml:space="preserve"> de l'autre. </w:t>
      </w:r>
    </w:p>
    <w:p w:rsidR="00AA353D" w:rsidRPr="00AA353D" w:rsidRDefault="00AA353D" w:rsidP="00AA353D">
      <w:pPr>
        <w:spacing w:after="0" w:line="240" w:lineRule="auto"/>
        <w:rPr>
          <w:rFonts w:ascii="Times New Roman" w:eastAsia="Times New Roman" w:hAnsi="Times New Roman" w:cs="Times New Roman"/>
          <w:sz w:val="24"/>
          <w:szCs w:val="24"/>
          <w:lang w:eastAsia="fr-FR"/>
        </w:rPr>
      </w:pPr>
      <w:proofErr w:type="spellStart"/>
      <w:r w:rsidRPr="00AA353D">
        <w:rPr>
          <w:rFonts w:ascii="Times New Roman" w:eastAsia="Times New Roman" w:hAnsi="Times New Roman" w:cs="Times New Roman"/>
          <w:sz w:val="24"/>
          <w:szCs w:val="24"/>
          <w:lang w:eastAsia="fr-FR"/>
        </w:rPr>
        <w:t>C-Autrui:connaissance</w:t>
      </w:r>
      <w:proofErr w:type="spellEnd"/>
      <w:r w:rsidRPr="00AA353D">
        <w:rPr>
          <w:rFonts w:ascii="Times New Roman" w:eastAsia="Times New Roman" w:hAnsi="Times New Roman" w:cs="Times New Roman"/>
          <w:sz w:val="24"/>
          <w:szCs w:val="24"/>
          <w:lang w:eastAsia="fr-FR"/>
        </w:rPr>
        <w:t xml:space="preserve"> possible bien qu'approximative </w:t>
      </w:r>
    </w:p>
    <w:p w:rsidR="00AA353D" w:rsidRPr="00AA353D" w:rsidRDefault="00AA353D" w:rsidP="00AA353D">
      <w:pPr>
        <w:spacing w:after="0" w:line="240" w:lineRule="auto"/>
        <w:rPr>
          <w:rFonts w:ascii="Times New Roman" w:eastAsia="Times New Roman" w:hAnsi="Times New Roman" w:cs="Times New Roman"/>
          <w:sz w:val="24"/>
          <w:szCs w:val="24"/>
          <w:lang w:eastAsia="fr-FR"/>
        </w:rPr>
      </w:pPr>
      <w:r w:rsidRPr="00AA353D">
        <w:rPr>
          <w:rFonts w:ascii="Times New Roman" w:eastAsia="Times New Roman" w:hAnsi="Times New Roman" w:cs="Times New Roman"/>
          <w:sz w:val="24"/>
          <w:szCs w:val="24"/>
          <w:lang w:eastAsia="fr-FR"/>
        </w:rPr>
        <w:t>Autrui, conscience singulière, personne ondoyante peut dissimuler certaines pensées et paraître ce qu'il n'est pas à travers ses différents mois sociaux. Toutefois, bien que liberté il nous offre par les relations d'amitié la possibilité de le découvrir et cesse dès lors d'être une grande inconnue même si la connaissance que nous finissons d'avoir de lui reste approximative. </w:t>
      </w:r>
    </w:p>
    <w:p w:rsidR="00AA353D" w:rsidRPr="00AA353D" w:rsidRDefault="00AA353D" w:rsidP="00AA353D">
      <w:pPr>
        <w:spacing w:after="0" w:line="240" w:lineRule="auto"/>
        <w:rPr>
          <w:rFonts w:ascii="Times New Roman" w:eastAsia="Times New Roman" w:hAnsi="Times New Roman" w:cs="Times New Roman"/>
          <w:sz w:val="24"/>
          <w:szCs w:val="24"/>
          <w:lang w:eastAsia="fr-FR"/>
        </w:rPr>
      </w:pPr>
    </w:p>
    <w:p w:rsidR="00D1669F" w:rsidRPr="00BA5996" w:rsidRDefault="00D1669F">
      <w:pPr>
        <w:rPr>
          <w:rFonts w:ascii="Maiandra GD" w:hAnsi="Maiandra GD"/>
          <w:sz w:val="24"/>
        </w:rPr>
      </w:pPr>
      <w:bookmarkStart w:id="0" w:name="_GoBack"/>
      <w:bookmarkEnd w:id="0"/>
    </w:p>
    <w:sectPr w:rsidR="00D1669F" w:rsidRPr="00BA599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aiandra GD">
    <w:panose1 w:val="020E0502030308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24F374D"/>
    <w:multiLevelType w:val="hybridMultilevel"/>
    <w:tmpl w:val="14F2C608"/>
    <w:lvl w:ilvl="0" w:tplc="27D68140">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5996"/>
    <w:rsid w:val="00AA353D"/>
    <w:rsid w:val="00BA5996"/>
    <w:rsid w:val="00D1669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2CD08E4-31BD-4918-8D13-4C3B329B6B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BA599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9962609">
      <w:bodyDiv w:val="1"/>
      <w:marLeft w:val="0"/>
      <w:marRight w:val="0"/>
      <w:marTop w:val="0"/>
      <w:marBottom w:val="0"/>
      <w:divBdr>
        <w:top w:val="none" w:sz="0" w:space="0" w:color="auto"/>
        <w:left w:val="none" w:sz="0" w:space="0" w:color="auto"/>
        <w:bottom w:val="none" w:sz="0" w:space="0" w:color="auto"/>
        <w:right w:val="none" w:sz="0" w:space="0" w:color="auto"/>
      </w:divBdr>
      <w:divsChild>
        <w:div w:id="604926676">
          <w:marLeft w:val="0"/>
          <w:marRight w:val="0"/>
          <w:marTop w:val="0"/>
          <w:marBottom w:val="0"/>
          <w:divBdr>
            <w:top w:val="none" w:sz="0" w:space="0" w:color="auto"/>
            <w:left w:val="none" w:sz="0" w:space="0" w:color="auto"/>
            <w:bottom w:val="none" w:sz="0" w:space="0" w:color="auto"/>
            <w:right w:val="none" w:sz="0" w:space="0" w:color="auto"/>
          </w:divBdr>
        </w:div>
        <w:div w:id="1631474725">
          <w:marLeft w:val="0"/>
          <w:marRight w:val="0"/>
          <w:marTop w:val="0"/>
          <w:marBottom w:val="0"/>
          <w:divBdr>
            <w:top w:val="none" w:sz="0" w:space="0" w:color="auto"/>
            <w:left w:val="none" w:sz="0" w:space="0" w:color="auto"/>
            <w:bottom w:val="none" w:sz="0" w:space="0" w:color="auto"/>
            <w:right w:val="none" w:sz="0" w:space="0" w:color="auto"/>
          </w:divBdr>
        </w:div>
        <w:div w:id="907690834">
          <w:marLeft w:val="0"/>
          <w:marRight w:val="0"/>
          <w:marTop w:val="0"/>
          <w:marBottom w:val="0"/>
          <w:divBdr>
            <w:top w:val="none" w:sz="0" w:space="0" w:color="auto"/>
            <w:left w:val="none" w:sz="0" w:space="0" w:color="auto"/>
            <w:bottom w:val="none" w:sz="0" w:space="0" w:color="auto"/>
            <w:right w:val="none" w:sz="0" w:space="0" w:color="auto"/>
          </w:divBdr>
        </w:div>
        <w:div w:id="793521473">
          <w:marLeft w:val="0"/>
          <w:marRight w:val="0"/>
          <w:marTop w:val="0"/>
          <w:marBottom w:val="0"/>
          <w:divBdr>
            <w:top w:val="none" w:sz="0" w:space="0" w:color="auto"/>
            <w:left w:val="none" w:sz="0" w:space="0" w:color="auto"/>
            <w:bottom w:val="none" w:sz="0" w:space="0" w:color="auto"/>
            <w:right w:val="none" w:sz="0" w:space="0" w:color="auto"/>
          </w:divBdr>
        </w:div>
        <w:div w:id="619148175">
          <w:marLeft w:val="0"/>
          <w:marRight w:val="0"/>
          <w:marTop w:val="0"/>
          <w:marBottom w:val="0"/>
          <w:divBdr>
            <w:top w:val="none" w:sz="0" w:space="0" w:color="auto"/>
            <w:left w:val="none" w:sz="0" w:space="0" w:color="auto"/>
            <w:bottom w:val="none" w:sz="0" w:space="0" w:color="auto"/>
            <w:right w:val="none" w:sz="0" w:space="0" w:color="auto"/>
          </w:divBdr>
        </w:div>
        <w:div w:id="1714309011">
          <w:marLeft w:val="0"/>
          <w:marRight w:val="0"/>
          <w:marTop w:val="0"/>
          <w:marBottom w:val="0"/>
          <w:divBdr>
            <w:top w:val="none" w:sz="0" w:space="0" w:color="auto"/>
            <w:left w:val="none" w:sz="0" w:space="0" w:color="auto"/>
            <w:bottom w:val="none" w:sz="0" w:space="0" w:color="auto"/>
            <w:right w:val="none" w:sz="0" w:space="0" w:color="auto"/>
          </w:divBdr>
        </w:div>
        <w:div w:id="2116827023">
          <w:marLeft w:val="0"/>
          <w:marRight w:val="0"/>
          <w:marTop w:val="0"/>
          <w:marBottom w:val="0"/>
          <w:divBdr>
            <w:top w:val="none" w:sz="0" w:space="0" w:color="auto"/>
            <w:left w:val="none" w:sz="0" w:space="0" w:color="auto"/>
            <w:bottom w:val="none" w:sz="0" w:space="0" w:color="auto"/>
            <w:right w:val="none" w:sz="0" w:space="0" w:color="auto"/>
          </w:divBdr>
        </w:div>
        <w:div w:id="1998917122">
          <w:marLeft w:val="0"/>
          <w:marRight w:val="0"/>
          <w:marTop w:val="0"/>
          <w:marBottom w:val="0"/>
          <w:divBdr>
            <w:top w:val="none" w:sz="0" w:space="0" w:color="auto"/>
            <w:left w:val="none" w:sz="0" w:space="0" w:color="auto"/>
            <w:bottom w:val="none" w:sz="0" w:space="0" w:color="auto"/>
            <w:right w:val="none" w:sz="0" w:space="0" w:color="auto"/>
          </w:divBdr>
        </w:div>
        <w:div w:id="1859614681">
          <w:marLeft w:val="0"/>
          <w:marRight w:val="0"/>
          <w:marTop w:val="0"/>
          <w:marBottom w:val="0"/>
          <w:divBdr>
            <w:top w:val="none" w:sz="0" w:space="0" w:color="auto"/>
            <w:left w:val="none" w:sz="0" w:space="0" w:color="auto"/>
            <w:bottom w:val="none" w:sz="0" w:space="0" w:color="auto"/>
            <w:right w:val="none" w:sz="0" w:space="0" w:color="auto"/>
          </w:divBdr>
        </w:div>
        <w:div w:id="1665164383">
          <w:marLeft w:val="0"/>
          <w:marRight w:val="0"/>
          <w:marTop w:val="0"/>
          <w:marBottom w:val="0"/>
          <w:divBdr>
            <w:top w:val="none" w:sz="0" w:space="0" w:color="auto"/>
            <w:left w:val="none" w:sz="0" w:space="0" w:color="auto"/>
            <w:bottom w:val="none" w:sz="0" w:space="0" w:color="auto"/>
            <w:right w:val="none" w:sz="0" w:space="0" w:color="auto"/>
          </w:divBdr>
        </w:div>
        <w:div w:id="649481985">
          <w:marLeft w:val="0"/>
          <w:marRight w:val="0"/>
          <w:marTop w:val="0"/>
          <w:marBottom w:val="0"/>
          <w:divBdr>
            <w:top w:val="none" w:sz="0" w:space="0" w:color="auto"/>
            <w:left w:val="none" w:sz="0" w:space="0" w:color="auto"/>
            <w:bottom w:val="none" w:sz="0" w:space="0" w:color="auto"/>
            <w:right w:val="none" w:sz="0" w:space="0" w:color="auto"/>
          </w:divBdr>
        </w:div>
        <w:div w:id="1947762360">
          <w:marLeft w:val="0"/>
          <w:marRight w:val="0"/>
          <w:marTop w:val="0"/>
          <w:marBottom w:val="0"/>
          <w:divBdr>
            <w:top w:val="none" w:sz="0" w:space="0" w:color="auto"/>
            <w:left w:val="none" w:sz="0" w:space="0" w:color="auto"/>
            <w:bottom w:val="none" w:sz="0" w:space="0" w:color="auto"/>
            <w:right w:val="none" w:sz="0" w:space="0" w:color="auto"/>
          </w:divBdr>
        </w:div>
        <w:div w:id="2116243412">
          <w:marLeft w:val="0"/>
          <w:marRight w:val="0"/>
          <w:marTop w:val="0"/>
          <w:marBottom w:val="0"/>
          <w:divBdr>
            <w:top w:val="none" w:sz="0" w:space="0" w:color="auto"/>
            <w:left w:val="none" w:sz="0" w:space="0" w:color="auto"/>
            <w:bottom w:val="none" w:sz="0" w:space="0" w:color="auto"/>
            <w:right w:val="none" w:sz="0" w:space="0" w:color="auto"/>
          </w:divBdr>
        </w:div>
        <w:div w:id="571542637">
          <w:marLeft w:val="0"/>
          <w:marRight w:val="0"/>
          <w:marTop w:val="0"/>
          <w:marBottom w:val="0"/>
          <w:divBdr>
            <w:top w:val="none" w:sz="0" w:space="0" w:color="auto"/>
            <w:left w:val="none" w:sz="0" w:space="0" w:color="auto"/>
            <w:bottom w:val="none" w:sz="0" w:space="0" w:color="auto"/>
            <w:right w:val="none" w:sz="0" w:space="0" w:color="auto"/>
          </w:divBdr>
        </w:div>
        <w:div w:id="1148858711">
          <w:marLeft w:val="0"/>
          <w:marRight w:val="0"/>
          <w:marTop w:val="0"/>
          <w:marBottom w:val="0"/>
          <w:divBdr>
            <w:top w:val="none" w:sz="0" w:space="0" w:color="auto"/>
            <w:left w:val="none" w:sz="0" w:space="0" w:color="auto"/>
            <w:bottom w:val="none" w:sz="0" w:space="0" w:color="auto"/>
            <w:right w:val="none" w:sz="0" w:space="0" w:color="auto"/>
          </w:divBdr>
        </w:div>
        <w:div w:id="1570069900">
          <w:marLeft w:val="0"/>
          <w:marRight w:val="0"/>
          <w:marTop w:val="0"/>
          <w:marBottom w:val="0"/>
          <w:divBdr>
            <w:top w:val="none" w:sz="0" w:space="0" w:color="auto"/>
            <w:left w:val="none" w:sz="0" w:space="0" w:color="auto"/>
            <w:bottom w:val="none" w:sz="0" w:space="0" w:color="auto"/>
            <w:right w:val="none" w:sz="0" w:space="0" w:color="auto"/>
          </w:divBdr>
        </w:div>
        <w:div w:id="1477458202">
          <w:marLeft w:val="0"/>
          <w:marRight w:val="0"/>
          <w:marTop w:val="0"/>
          <w:marBottom w:val="0"/>
          <w:divBdr>
            <w:top w:val="none" w:sz="0" w:space="0" w:color="auto"/>
            <w:left w:val="none" w:sz="0" w:space="0" w:color="auto"/>
            <w:bottom w:val="none" w:sz="0" w:space="0" w:color="auto"/>
            <w:right w:val="none" w:sz="0" w:space="0" w:color="auto"/>
          </w:divBdr>
        </w:div>
        <w:div w:id="989210406">
          <w:marLeft w:val="0"/>
          <w:marRight w:val="0"/>
          <w:marTop w:val="0"/>
          <w:marBottom w:val="0"/>
          <w:divBdr>
            <w:top w:val="none" w:sz="0" w:space="0" w:color="auto"/>
            <w:left w:val="none" w:sz="0" w:space="0" w:color="auto"/>
            <w:bottom w:val="none" w:sz="0" w:space="0" w:color="auto"/>
            <w:right w:val="none" w:sz="0" w:space="0" w:color="auto"/>
          </w:divBdr>
        </w:div>
        <w:div w:id="2109083239">
          <w:marLeft w:val="0"/>
          <w:marRight w:val="0"/>
          <w:marTop w:val="0"/>
          <w:marBottom w:val="0"/>
          <w:divBdr>
            <w:top w:val="none" w:sz="0" w:space="0" w:color="auto"/>
            <w:left w:val="none" w:sz="0" w:space="0" w:color="auto"/>
            <w:bottom w:val="none" w:sz="0" w:space="0" w:color="auto"/>
            <w:right w:val="none" w:sz="0" w:space="0" w:color="auto"/>
          </w:divBdr>
        </w:div>
        <w:div w:id="239679832">
          <w:marLeft w:val="0"/>
          <w:marRight w:val="0"/>
          <w:marTop w:val="0"/>
          <w:marBottom w:val="0"/>
          <w:divBdr>
            <w:top w:val="none" w:sz="0" w:space="0" w:color="auto"/>
            <w:left w:val="none" w:sz="0" w:space="0" w:color="auto"/>
            <w:bottom w:val="none" w:sz="0" w:space="0" w:color="auto"/>
            <w:right w:val="none" w:sz="0" w:space="0" w:color="auto"/>
          </w:divBdr>
        </w:div>
        <w:div w:id="33432774">
          <w:marLeft w:val="0"/>
          <w:marRight w:val="0"/>
          <w:marTop w:val="0"/>
          <w:marBottom w:val="0"/>
          <w:divBdr>
            <w:top w:val="none" w:sz="0" w:space="0" w:color="auto"/>
            <w:left w:val="none" w:sz="0" w:space="0" w:color="auto"/>
            <w:bottom w:val="none" w:sz="0" w:space="0" w:color="auto"/>
            <w:right w:val="none" w:sz="0" w:space="0" w:color="auto"/>
          </w:divBdr>
        </w:div>
        <w:div w:id="1175808096">
          <w:marLeft w:val="0"/>
          <w:marRight w:val="0"/>
          <w:marTop w:val="0"/>
          <w:marBottom w:val="0"/>
          <w:divBdr>
            <w:top w:val="none" w:sz="0" w:space="0" w:color="auto"/>
            <w:left w:val="none" w:sz="0" w:space="0" w:color="auto"/>
            <w:bottom w:val="none" w:sz="0" w:space="0" w:color="auto"/>
            <w:right w:val="none" w:sz="0" w:space="0" w:color="auto"/>
          </w:divBdr>
        </w:div>
        <w:div w:id="1611934132">
          <w:marLeft w:val="0"/>
          <w:marRight w:val="0"/>
          <w:marTop w:val="0"/>
          <w:marBottom w:val="0"/>
          <w:divBdr>
            <w:top w:val="none" w:sz="0" w:space="0" w:color="auto"/>
            <w:left w:val="none" w:sz="0" w:space="0" w:color="auto"/>
            <w:bottom w:val="none" w:sz="0" w:space="0" w:color="auto"/>
            <w:right w:val="none" w:sz="0" w:space="0" w:color="auto"/>
          </w:divBdr>
        </w:div>
        <w:div w:id="94134406">
          <w:marLeft w:val="0"/>
          <w:marRight w:val="0"/>
          <w:marTop w:val="0"/>
          <w:marBottom w:val="0"/>
          <w:divBdr>
            <w:top w:val="none" w:sz="0" w:space="0" w:color="auto"/>
            <w:left w:val="none" w:sz="0" w:space="0" w:color="auto"/>
            <w:bottom w:val="none" w:sz="0" w:space="0" w:color="auto"/>
            <w:right w:val="none" w:sz="0" w:space="0" w:color="auto"/>
          </w:divBdr>
        </w:div>
        <w:div w:id="503016807">
          <w:marLeft w:val="0"/>
          <w:marRight w:val="0"/>
          <w:marTop w:val="0"/>
          <w:marBottom w:val="0"/>
          <w:divBdr>
            <w:top w:val="none" w:sz="0" w:space="0" w:color="auto"/>
            <w:left w:val="none" w:sz="0" w:space="0" w:color="auto"/>
            <w:bottom w:val="none" w:sz="0" w:space="0" w:color="auto"/>
            <w:right w:val="none" w:sz="0" w:space="0" w:color="auto"/>
          </w:divBdr>
        </w:div>
      </w:divsChild>
    </w:div>
    <w:div w:id="887227574">
      <w:bodyDiv w:val="1"/>
      <w:marLeft w:val="0"/>
      <w:marRight w:val="0"/>
      <w:marTop w:val="0"/>
      <w:marBottom w:val="0"/>
      <w:divBdr>
        <w:top w:val="none" w:sz="0" w:space="0" w:color="auto"/>
        <w:left w:val="none" w:sz="0" w:space="0" w:color="auto"/>
        <w:bottom w:val="none" w:sz="0" w:space="0" w:color="auto"/>
        <w:right w:val="none" w:sz="0" w:space="0" w:color="auto"/>
      </w:divBdr>
      <w:divsChild>
        <w:div w:id="30540606">
          <w:marLeft w:val="0"/>
          <w:marRight w:val="0"/>
          <w:marTop w:val="0"/>
          <w:marBottom w:val="0"/>
          <w:divBdr>
            <w:top w:val="none" w:sz="0" w:space="0" w:color="auto"/>
            <w:left w:val="none" w:sz="0" w:space="0" w:color="auto"/>
            <w:bottom w:val="none" w:sz="0" w:space="0" w:color="auto"/>
            <w:right w:val="none" w:sz="0" w:space="0" w:color="auto"/>
          </w:divBdr>
        </w:div>
        <w:div w:id="1500582648">
          <w:marLeft w:val="0"/>
          <w:marRight w:val="0"/>
          <w:marTop w:val="0"/>
          <w:marBottom w:val="0"/>
          <w:divBdr>
            <w:top w:val="none" w:sz="0" w:space="0" w:color="auto"/>
            <w:left w:val="none" w:sz="0" w:space="0" w:color="auto"/>
            <w:bottom w:val="none" w:sz="0" w:space="0" w:color="auto"/>
            <w:right w:val="none" w:sz="0" w:space="0" w:color="auto"/>
          </w:divBdr>
        </w:div>
        <w:div w:id="1228691870">
          <w:marLeft w:val="0"/>
          <w:marRight w:val="0"/>
          <w:marTop w:val="0"/>
          <w:marBottom w:val="0"/>
          <w:divBdr>
            <w:top w:val="none" w:sz="0" w:space="0" w:color="auto"/>
            <w:left w:val="none" w:sz="0" w:space="0" w:color="auto"/>
            <w:bottom w:val="none" w:sz="0" w:space="0" w:color="auto"/>
            <w:right w:val="none" w:sz="0" w:space="0" w:color="auto"/>
          </w:divBdr>
        </w:div>
        <w:div w:id="400563180">
          <w:marLeft w:val="0"/>
          <w:marRight w:val="0"/>
          <w:marTop w:val="0"/>
          <w:marBottom w:val="0"/>
          <w:divBdr>
            <w:top w:val="none" w:sz="0" w:space="0" w:color="auto"/>
            <w:left w:val="none" w:sz="0" w:space="0" w:color="auto"/>
            <w:bottom w:val="none" w:sz="0" w:space="0" w:color="auto"/>
            <w:right w:val="none" w:sz="0" w:space="0" w:color="auto"/>
          </w:divBdr>
        </w:div>
        <w:div w:id="1163162744">
          <w:marLeft w:val="0"/>
          <w:marRight w:val="0"/>
          <w:marTop w:val="0"/>
          <w:marBottom w:val="0"/>
          <w:divBdr>
            <w:top w:val="none" w:sz="0" w:space="0" w:color="auto"/>
            <w:left w:val="none" w:sz="0" w:space="0" w:color="auto"/>
            <w:bottom w:val="none" w:sz="0" w:space="0" w:color="auto"/>
            <w:right w:val="none" w:sz="0" w:space="0" w:color="auto"/>
          </w:divBdr>
        </w:div>
        <w:div w:id="995955057">
          <w:marLeft w:val="0"/>
          <w:marRight w:val="0"/>
          <w:marTop w:val="0"/>
          <w:marBottom w:val="0"/>
          <w:divBdr>
            <w:top w:val="none" w:sz="0" w:space="0" w:color="auto"/>
            <w:left w:val="none" w:sz="0" w:space="0" w:color="auto"/>
            <w:bottom w:val="none" w:sz="0" w:space="0" w:color="auto"/>
            <w:right w:val="none" w:sz="0" w:space="0" w:color="auto"/>
          </w:divBdr>
        </w:div>
        <w:div w:id="742919604">
          <w:marLeft w:val="0"/>
          <w:marRight w:val="0"/>
          <w:marTop w:val="0"/>
          <w:marBottom w:val="0"/>
          <w:divBdr>
            <w:top w:val="none" w:sz="0" w:space="0" w:color="auto"/>
            <w:left w:val="none" w:sz="0" w:space="0" w:color="auto"/>
            <w:bottom w:val="none" w:sz="0" w:space="0" w:color="auto"/>
            <w:right w:val="none" w:sz="0" w:space="0" w:color="auto"/>
          </w:divBdr>
        </w:div>
        <w:div w:id="972978745">
          <w:marLeft w:val="0"/>
          <w:marRight w:val="0"/>
          <w:marTop w:val="0"/>
          <w:marBottom w:val="0"/>
          <w:divBdr>
            <w:top w:val="none" w:sz="0" w:space="0" w:color="auto"/>
            <w:left w:val="none" w:sz="0" w:space="0" w:color="auto"/>
            <w:bottom w:val="none" w:sz="0" w:space="0" w:color="auto"/>
            <w:right w:val="none" w:sz="0" w:space="0" w:color="auto"/>
          </w:divBdr>
        </w:div>
        <w:div w:id="378671659">
          <w:marLeft w:val="0"/>
          <w:marRight w:val="0"/>
          <w:marTop w:val="0"/>
          <w:marBottom w:val="0"/>
          <w:divBdr>
            <w:top w:val="none" w:sz="0" w:space="0" w:color="auto"/>
            <w:left w:val="none" w:sz="0" w:space="0" w:color="auto"/>
            <w:bottom w:val="none" w:sz="0" w:space="0" w:color="auto"/>
            <w:right w:val="none" w:sz="0" w:space="0" w:color="auto"/>
          </w:divBdr>
        </w:div>
        <w:div w:id="2047441592">
          <w:marLeft w:val="0"/>
          <w:marRight w:val="0"/>
          <w:marTop w:val="0"/>
          <w:marBottom w:val="0"/>
          <w:divBdr>
            <w:top w:val="none" w:sz="0" w:space="0" w:color="auto"/>
            <w:left w:val="none" w:sz="0" w:space="0" w:color="auto"/>
            <w:bottom w:val="none" w:sz="0" w:space="0" w:color="auto"/>
            <w:right w:val="none" w:sz="0" w:space="0" w:color="auto"/>
          </w:divBdr>
        </w:div>
        <w:div w:id="417865834">
          <w:marLeft w:val="0"/>
          <w:marRight w:val="0"/>
          <w:marTop w:val="0"/>
          <w:marBottom w:val="0"/>
          <w:divBdr>
            <w:top w:val="none" w:sz="0" w:space="0" w:color="auto"/>
            <w:left w:val="none" w:sz="0" w:space="0" w:color="auto"/>
            <w:bottom w:val="none" w:sz="0" w:space="0" w:color="auto"/>
            <w:right w:val="none" w:sz="0" w:space="0" w:color="auto"/>
          </w:divBdr>
        </w:div>
        <w:div w:id="113989929">
          <w:marLeft w:val="0"/>
          <w:marRight w:val="0"/>
          <w:marTop w:val="0"/>
          <w:marBottom w:val="0"/>
          <w:divBdr>
            <w:top w:val="none" w:sz="0" w:space="0" w:color="auto"/>
            <w:left w:val="none" w:sz="0" w:space="0" w:color="auto"/>
            <w:bottom w:val="none" w:sz="0" w:space="0" w:color="auto"/>
            <w:right w:val="none" w:sz="0" w:space="0" w:color="auto"/>
          </w:divBdr>
        </w:div>
        <w:div w:id="320888112">
          <w:marLeft w:val="0"/>
          <w:marRight w:val="0"/>
          <w:marTop w:val="0"/>
          <w:marBottom w:val="0"/>
          <w:divBdr>
            <w:top w:val="none" w:sz="0" w:space="0" w:color="auto"/>
            <w:left w:val="none" w:sz="0" w:space="0" w:color="auto"/>
            <w:bottom w:val="none" w:sz="0" w:space="0" w:color="auto"/>
            <w:right w:val="none" w:sz="0" w:space="0" w:color="auto"/>
          </w:divBdr>
        </w:div>
        <w:div w:id="266428460">
          <w:marLeft w:val="0"/>
          <w:marRight w:val="0"/>
          <w:marTop w:val="0"/>
          <w:marBottom w:val="0"/>
          <w:divBdr>
            <w:top w:val="none" w:sz="0" w:space="0" w:color="auto"/>
            <w:left w:val="none" w:sz="0" w:space="0" w:color="auto"/>
            <w:bottom w:val="none" w:sz="0" w:space="0" w:color="auto"/>
            <w:right w:val="none" w:sz="0" w:space="0" w:color="auto"/>
          </w:divBdr>
        </w:div>
        <w:div w:id="531773345">
          <w:marLeft w:val="0"/>
          <w:marRight w:val="0"/>
          <w:marTop w:val="0"/>
          <w:marBottom w:val="0"/>
          <w:divBdr>
            <w:top w:val="none" w:sz="0" w:space="0" w:color="auto"/>
            <w:left w:val="none" w:sz="0" w:space="0" w:color="auto"/>
            <w:bottom w:val="none" w:sz="0" w:space="0" w:color="auto"/>
            <w:right w:val="none" w:sz="0" w:space="0" w:color="auto"/>
          </w:divBdr>
        </w:div>
        <w:div w:id="764614930">
          <w:marLeft w:val="0"/>
          <w:marRight w:val="0"/>
          <w:marTop w:val="0"/>
          <w:marBottom w:val="0"/>
          <w:divBdr>
            <w:top w:val="none" w:sz="0" w:space="0" w:color="auto"/>
            <w:left w:val="none" w:sz="0" w:space="0" w:color="auto"/>
            <w:bottom w:val="none" w:sz="0" w:space="0" w:color="auto"/>
            <w:right w:val="none" w:sz="0" w:space="0" w:color="auto"/>
          </w:divBdr>
        </w:div>
        <w:div w:id="1212962943">
          <w:marLeft w:val="0"/>
          <w:marRight w:val="0"/>
          <w:marTop w:val="0"/>
          <w:marBottom w:val="0"/>
          <w:divBdr>
            <w:top w:val="none" w:sz="0" w:space="0" w:color="auto"/>
            <w:left w:val="none" w:sz="0" w:space="0" w:color="auto"/>
            <w:bottom w:val="none" w:sz="0" w:space="0" w:color="auto"/>
            <w:right w:val="none" w:sz="0" w:space="0" w:color="auto"/>
          </w:divBdr>
        </w:div>
        <w:div w:id="887377570">
          <w:marLeft w:val="0"/>
          <w:marRight w:val="0"/>
          <w:marTop w:val="0"/>
          <w:marBottom w:val="0"/>
          <w:divBdr>
            <w:top w:val="none" w:sz="0" w:space="0" w:color="auto"/>
            <w:left w:val="none" w:sz="0" w:space="0" w:color="auto"/>
            <w:bottom w:val="none" w:sz="0" w:space="0" w:color="auto"/>
            <w:right w:val="none" w:sz="0" w:space="0" w:color="auto"/>
          </w:divBdr>
        </w:div>
        <w:div w:id="1121338069">
          <w:marLeft w:val="0"/>
          <w:marRight w:val="0"/>
          <w:marTop w:val="0"/>
          <w:marBottom w:val="0"/>
          <w:divBdr>
            <w:top w:val="none" w:sz="0" w:space="0" w:color="auto"/>
            <w:left w:val="none" w:sz="0" w:space="0" w:color="auto"/>
            <w:bottom w:val="none" w:sz="0" w:space="0" w:color="auto"/>
            <w:right w:val="none" w:sz="0" w:space="0" w:color="auto"/>
          </w:divBdr>
        </w:div>
        <w:div w:id="27456290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2</Pages>
  <Words>364</Words>
  <Characters>2002</Characters>
  <Application>Microsoft Office Word</Application>
  <DocSecurity>0</DocSecurity>
  <Lines>16</Lines>
  <Paragraphs>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2362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SADO TAMO MOÏSE</dc:creator>
  <cp:keywords/>
  <dc:description/>
  <cp:lastModifiedBy>SADO TAMO MOÏSE</cp:lastModifiedBy>
  <cp:revision>2</cp:revision>
  <dcterms:created xsi:type="dcterms:W3CDTF">2019-08-21T06:39:00Z</dcterms:created>
  <dcterms:modified xsi:type="dcterms:W3CDTF">2019-08-22T07:51:00Z</dcterms:modified>
</cp:coreProperties>
</file>